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UNITY SPIRITUAL CENTER</w:t>
      </w:r>
    </w:p>
    <w:p w:rsidR="00000000" w:rsidDel="00000000" w:rsidP="00000000" w:rsidRDefault="00000000" w:rsidRPr="00000000" w14:paraId="00000002">
      <w:pPr>
        <w:spacing w:after="240" w:before="240" w:lineRule="auto"/>
        <w:rPr/>
      </w:pPr>
      <w:r w:rsidDel="00000000" w:rsidR="00000000" w:rsidRPr="00000000">
        <w:rPr>
          <w:rtl w:val="0"/>
        </w:rPr>
        <w:t xml:space="preserve">Minutes of the Working Leadership Team Meeting</w:t>
      </w:r>
    </w:p>
    <w:p w:rsidR="00000000" w:rsidDel="00000000" w:rsidP="00000000" w:rsidRDefault="00000000" w:rsidRPr="00000000" w14:paraId="00000003">
      <w:pPr>
        <w:spacing w:after="240" w:before="240" w:lineRule="auto"/>
        <w:rPr/>
      </w:pPr>
      <w:r w:rsidDel="00000000" w:rsidR="00000000" w:rsidRPr="00000000">
        <w:rPr>
          <w:rtl w:val="0"/>
        </w:rPr>
        <w:t xml:space="preserve">Date: May 26, 2023 Meeting Type: Hybrid Meeting</w:t>
      </w:r>
    </w:p>
    <w:p w:rsidR="00000000" w:rsidDel="00000000" w:rsidP="00000000" w:rsidRDefault="00000000" w:rsidRPr="00000000" w14:paraId="00000004">
      <w:pPr>
        <w:spacing w:after="240" w:before="240" w:lineRule="auto"/>
        <w:rPr/>
      </w:pPr>
      <w:r w:rsidDel="00000000" w:rsidR="00000000" w:rsidRPr="00000000">
        <w:rPr>
          <w:rtl w:val="0"/>
        </w:rPr>
        <w:t xml:space="preserve">Present:</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rtl w:val="0"/>
        </w:rPr>
        <w:t xml:space="preserve">Terri Duncan</w:t>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rtl w:val="0"/>
        </w:rPr>
        <w:t xml:space="preserve">Sue O'Hara</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rtl w:val="0"/>
        </w:rPr>
        <w:t xml:space="preserve">Angie Trulson</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rtl w:val="0"/>
        </w:rPr>
        <w:t xml:space="preserve">Carol</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rtl w:val="0"/>
        </w:rPr>
        <w:t xml:space="preserve">Cristina Seaborn</w:t>
      </w:r>
    </w:p>
    <w:p w:rsidR="00000000" w:rsidDel="00000000" w:rsidP="00000000" w:rsidRDefault="00000000" w:rsidRPr="00000000" w14:paraId="0000000A">
      <w:pPr>
        <w:numPr>
          <w:ilvl w:val="0"/>
          <w:numId w:val="4"/>
        </w:numPr>
        <w:spacing w:after="240" w:before="0" w:beforeAutospacing="0" w:lineRule="auto"/>
        <w:ind w:left="720" w:hanging="360"/>
      </w:pPr>
      <w:r w:rsidDel="00000000" w:rsidR="00000000" w:rsidRPr="00000000">
        <w:rPr>
          <w:rtl w:val="0"/>
        </w:rPr>
        <w:t xml:space="preserve">Al Neff</w:t>
      </w:r>
    </w:p>
    <w:p w:rsidR="00000000" w:rsidDel="00000000" w:rsidP="00000000" w:rsidRDefault="00000000" w:rsidRPr="00000000" w14:paraId="0000000B">
      <w:pPr>
        <w:spacing w:after="240" w:before="240" w:lineRule="auto"/>
        <w:rPr/>
      </w:pPr>
      <w:r w:rsidDel="00000000" w:rsidR="00000000" w:rsidRPr="00000000">
        <w:rPr>
          <w:rtl w:val="0"/>
        </w:rPr>
        <w:t xml:space="preserve">Absent:</w:t>
      </w:r>
    </w:p>
    <w:p w:rsidR="00000000" w:rsidDel="00000000" w:rsidP="00000000" w:rsidRDefault="00000000" w:rsidRPr="00000000" w14:paraId="0000000C">
      <w:pPr>
        <w:numPr>
          <w:ilvl w:val="0"/>
          <w:numId w:val="5"/>
        </w:numPr>
        <w:spacing w:after="240" w:before="240" w:lineRule="auto"/>
        <w:ind w:left="720" w:hanging="360"/>
      </w:pPr>
      <w:r w:rsidDel="00000000" w:rsidR="00000000" w:rsidRPr="00000000">
        <w:rPr>
          <w:rtl w:val="0"/>
        </w:rPr>
        <w:t xml:space="preserve">Dan Haskamp</w:t>
      </w:r>
    </w:p>
    <w:p w:rsidR="00000000" w:rsidDel="00000000" w:rsidP="00000000" w:rsidRDefault="00000000" w:rsidRPr="00000000" w14:paraId="0000000D">
      <w:pPr>
        <w:spacing w:after="240" w:before="240" w:lineRule="auto"/>
        <w:rPr/>
      </w:pPr>
      <w:r w:rsidDel="00000000" w:rsidR="00000000" w:rsidRPr="00000000">
        <w:rPr>
          <w:rtl w:val="0"/>
        </w:rPr>
        <w:t xml:space="preserve">Meeting Agenda:</w:t>
      </w:r>
    </w:p>
    <w:p w:rsidR="00000000" w:rsidDel="00000000" w:rsidP="00000000" w:rsidRDefault="00000000" w:rsidRPr="00000000" w14:paraId="0000000E">
      <w:pPr>
        <w:numPr>
          <w:ilvl w:val="0"/>
          <w:numId w:val="7"/>
        </w:numPr>
        <w:spacing w:after="0" w:afterAutospacing="0" w:before="240" w:lineRule="auto"/>
        <w:ind w:left="720" w:hanging="360"/>
      </w:pPr>
      <w:r w:rsidDel="00000000" w:rsidR="00000000" w:rsidRPr="00000000">
        <w:rPr>
          <w:rtl w:val="0"/>
        </w:rPr>
        <w:t xml:space="preserve">Opening Prayer: The meeting began with a prayer led by Cristina.</w:t>
      </w:r>
    </w:p>
    <w:p w:rsidR="00000000" w:rsidDel="00000000" w:rsidP="00000000" w:rsidRDefault="00000000" w:rsidRPr="00000000" w14:paraId="0000000F">
      <w:pPr>
        <w:numPr>
          <w:ilvl w:val="0"/>
          <w:numId w:val="7"/>
        </w:numPr>
        <w:spacing w:after="240" w:before="0" w:beforeAutospacing="0" w:lineRule="auto"/>
        <w:ind w:left="720" w:hanging="360"/>
      </w:pPr>
      <w:r w:rsidDel="00000000" w:rsidR="00000000" w:rsidRPr="00000000">
        <w:rPr>
          <w:rtl w:val="0"/>
        </w:rPr>
        <w:t xml:space="preserve">Unfinished Business Requiring Action:</w:t>
      </w:r>
    </w:p>
    <w:p w:rsidR="00000000" w:rsidDel="00000000" w:rsidP="00000000" w:rsidRDefault="00000000" w:rsidRPr="00000000" w14:paraId="00000010">
      <w:pPr>
        <w:spacing w:after="240" w:before="240" w:lineRule="auto"/>
        <w:rPr/>
      </w:pPr>
      <w:r w:rsidDel="00000000" w:rsidR="00000000" w:rsidRPr="00000000">
        <w:rPr>
          <w:rtl w:val="0"/>
        </w:rPr>
        <w:t xml:space="preserve">2.1 Accountant Options - Issues, Costs, Recommendations (Angie): Angie presented different options for the accountant services. The benefits of online accounting were discussed, including the ability to run reports anytime. One option was to use a local accountant from Sartell Tax Accountants, who had been cooperative and flexible. This option would save some money, but it required using the Icon software. The other option was to continue with Icon, but there were concerns about technical support. After a discussion, a motion was made by Sue O'Hara to approve option 3, which involved using the local Sartell Tax Services with the Icon software. The motion was seconded by Terri, and it was unanimously approved.</w:t>
      </w:r>
    </w:p>
    <w:p w:rsidR="00000000" w:rsidDel="00000000" w:rsidP="00000000" w:rsidRDefault="00000000" w:rsidRPr="00000000" w14:paraId="00000011">
      <w:pPr>
        <w:numPr>
          <w:ilvl w:val="0"/>
          <w:numId w:val="8"/>
        </w:numPr>
        <w:spacing w:after="0" w:afterAutospacing="0" w:before="240" w:lineRule="auto"/>
        <w:ind w:left="720" w:hanging="360"/>
      </w:pPr>
      <w:r w:rsidDel="00000000" w:rsidR="00000000" w:rsidRPr="00000000">
        <w:rPr>
          <w:rtl w:val="0"/>
        </w:rPr>
        <w:t xml:space="preserve">Spiritual Coop Presentation: The team discussed the timing of the presentation for the spiritual coop. It was suggested to present it at the same time as the signing of the covenant. September was considered a suitable time to ensure proper preparation and clarity in presenting the plan. The board members expressed their excitement about the spiritual coop and its significance for the congregation. The Vision and Goals developed at the Unity Board Retreat for 2023-2024 were accepted through a motion by Cristina Seaborn and seconded by Sue O'Hara. The motion passed unanimously.</w:t>
      </w:r>
    </w:p>
    <w:p w:rsidR="00000000" w:rsidDel="00000000" w:rsidP="00000000" w:rsidRDefault="00000000" w:rsidRPr="00000000" w14:paraId="00000012">
      <w:pPr>
        <w:numPr>
          <w:ilvl w:val="0"/>
          <w:numId w:val="8"/>
        </w:numPr>
        <w:spacing w:after="0" w:afterAutospacing="0" w:before="0" w:beforeAutospacing="0" w:lineRule="auto"/>
        <w:ind w:left="720" w:hanging="360"/>
      </w:pPr>
      <w:r w:rsidDel="00000000" w:rsidR="00000000" w:rsidRPr="00000000">
        <w:rPr>
          <w:rtl w:val="0"/>
        </w:rPr>
        <w:t xml:space="preserve">Division of Work: The following assignments were made for various tasks:</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Adult classes: Cheryl, Carol, and Angie</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Welcome packets: Dan and Angie</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Covenant work: Terri, Sue, and Al</w:t>
      </w:r>
    </w:p>
    <w:p w:rsidR="00000000" w:rsidDel="00000000" w:rsidP="00000000" w:rsidRDefault="00000000" w:rsidRPr="00000000" w14:paraId="00000016">
      <w:pPr>
        <w:spacing w:after="240" w:before="240" w:lineRule="auto"/>
        <w:rPr/>
      </w:pPr>
      <w:r w:rsidDel="00000000" w:rsidR="00000000" w:rsidRPr="00000000">
        <w:rPr>
          <w:rtl w:val="0"/>
        </w:rPr>
        <w:t xml:space="preserve">It was suggested to create a charter outlining the goals and timelines for each task to ensure clarity and accountability. Carol offered to draft the charter using a template she had. The team emphasized the importance of staying focused on the purpose and mission.</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rtl w:val="0"/>
        </w:rPr>
        <w:t xml:space="preserve">Business from Retreat: The team reviewed and accepted the directions from the retreat. A project plan was discussed for accomplishing the retreat goals. Responsibilities and deadlines were assigned.</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Closing Prayer: The meeting concluded with a prayer led by Terri.</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rtl w:val="0"/>
        </w:rPr>
        <w:t xml:space="preserve">Attached Reports for Review: The following reports were attached for the team's review:</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Financial Considerations</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Synopsis of Retreat</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Affirmative Prayer</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Membership Covenant (from Rev Phil)</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tl w:val="0"/>
        </w:rPr>
        <w:t xml:space="preserve">Membership Model</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Embracing Ministry Together (UWW Ministries resource) - Pages 6 &amp; 7 and 11</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Membership Timeline</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Adult Education Update: Cheryl had a meeting with LUT Cheryl to discuss the classes mentioned at the retreat. The preferred order and tentative months were determined for each class. The classes included Membership Classes, Discovering Your Spiritual Gifts, Prayer &amp; Meditation, Non-Violent Communication, The Progress Project (non-Unity), and The "I" of the Storm. Cristina provided an event request form for Adult Ed Lead Cheryl to determine if the content of The Progress Project was appropriate for endorsement by Unity.</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rtl w:val="0"/>
        </w:rPr>
        <w:t xml:space="preserve">Sample Covenant: A sample membership covenant for Unity of _____ was presented and discussed. The covenant outlined the commitments and responsibilities of members and the benefits they could expect to receive from the community.</w:t>
      </w:r>
    </w:p>
    <w:p w:rsidR="00000000" w:rsidDel="00000000" w:rsidP="00000000" w:rsidRDefault="00000000" w:rsidRPr="00000000" w14:paraId="00000023">
      <w:pPr>
        <w:spacing w:after="240" w:before="240" w:lineRule="auto"/>
        <w:rPr/>
      </w:pPr>
      <w:r w:rsidDel="00000000" w:rsidR="00000000" w:rsidRPr="00000000">
        <w:rPr>
          <w:rtl w:val="0"/>
        </w:rPr>
        <w:t xml:space="preserve">The meeting adjourned at 6:30 pm.</w:t>
      </w:r>
    </w:p>
    <w:p w:rsidR="00000000" w:rsidDel="00000000" w:rsidP="00000000" w:rsidRDefault="00000000" w:rsidRPr="00000000" w14:paraId="00000024">
      <w:pPr>
        <w:spacing w:after="240" w:before="240" w:lineRule="auto"/>
        <w:rPr/>
      </w:pPr>
      <w:r w:rsidDel="00000000" w:rsidR="00000000" w:rsidRPr="00000000">
        <w:rPr>
          <w:rtl w:val="0"/>
        </w:rPr>
        <w:t xml:space="preserve">Cristina Seaborn, Secretary</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